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77" w:rsidRDefault="00484A77">
      <w:pPr>
        <w:rPr>
          <w:b/>
        </w:rPr>
      </w:pPr>
      <w:bookmarkStart w:id="0" w:name="_GoBack"/>
    </w:p>
    <w:p w:rsidR="0065218B" w:rsidRDefault="0065218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1420495"/>
            <wp:effectExtent l="19050" t="0" r="2540" b="0"/>
            <wp:docPr id="1" name="Picture 0" descr="new-endorphina-banner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endorphina-banner-landsca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A77" w:rsidRDefault="00484A77">
      <w:pPr>
        <w:rPr>
          <w:b/>
        </w:rPr>
      </w:pPr>
    </w:p>
    <w:p w:rsidR="002F0143" w:rsidRPr="00484A77" w:rsidRDefault="00484A77">
      <w:pPr>
        <w:rPr>
          <w:b/>
          <w:sz w:val="28"/>
        </w:rPr>
      </w:pPr>
      <w:r w:rsidRPr="00484A77">
        <w:rPr>
          <w:b/>
          <w:sz w:val="28"/>
        </w:rPr>
        <w:t>ENDORPHINA GAMES</w:t>
      </w:r>
    </w:p>
    <w:bookmarkEnd w:id="0"/>
    <w:p w:rsidR="00484A77" w:rsidRPr="00484A77" w:rsidRDefault="00493A21" w:rsidP="00484A77">
      <w:pPr>
        <w:jc w:val="both"/>
        <w:rPr>
          <w:b/>
          <w:sz w:val="28"/>
          <w:szCs w:val="24"/>
        </w:rPr>
      </w:pPr>
      <w:proofErr w:type="gramStart"/>
      <w:r w:rsidRPr="00484A77">
        <w:rPr>
          <w:b/>
          <w:sz w:val="28"/>
          <w:szCs w:val="24"/>
        </w:rPr>
        <w:t>Vegas Crest Casino is proud to announce the launch of a new and exciting selection of video slots from Endorphina, one the leading game creators.</w:t>
      </w:r>
      <w:proofErr w:type="gramEnd"/>
      <w:r w:rsidRPr="00484A77">
        <w:rPr>
          <w:b/>
          <w:sz w:val="28"/>
          <w:szCs w:val="24"/>
        </w:rPr>
        <w:t xml:space="preserve"> </w:t>
      </w:r>
    </w:p>
    <w:p w:rsidR="00493A21" w:rsidRPr="00484A77" w:rsidRDefault="00493A21" w:rsidP="00484A77">
      <w:pPr>
        <w:jc w:val="both"/>
        <w:rPr>
          <w:sz w:val="24"/>
        </w:rPr>
      </w:pPr>
      <w:proofErr w:type="spellStart"/>
      <w:r w:rsidRPr="00484A77">
        <w:rPr>
          <w:b/>
          <w:sz w:val="24"/>
        </w:rPr>
        <w:t>Endorphina</w:t>
      </w:r>
      <w:proofErr w:type="spellEnd"/>
      <w:r w:rsidRPr="00484A77">
        <w:rPr>
          <w:sz w:val="24"/>
        </w:rPr>
        <w:t xml:space="preserve"> unites the best online gaming experience with cutting-edge technology, beautiful images and an authentic atmosphere that brings players the real thrill of the casino. With years of experience in online casino games creation, </w:t>
      </w:r>
      <w:r w:rsidRPr="00484A77">
        <w:rPr>
          <w:b/>
          <w:sz w:val="24"/>
        </w:rPr>
        <w:t>Endorphina</w:t>
      </w:r>
      <w:r w:rsidRPr="00484A77">
        <w:rPr>
          <w:sz w:val="24"/>
        </w:rPr>
        <w:t xml:space="preserve"> create a great mix of games for all levels of play.  </w:t>
      </w:r>
    </w:p>
    <w:p w:rsidR="00484A77" w:rsidRDefault="00A86078" w:rsidP="00484A77">
      <w:pPr>
        <w:jc w:val="both"/>
        <w:rPr>
          <w:sz w:val="24"/>
        </w:rPr>
      </w:pPr>
      <w:r w:rsidRPr="00484A77">
        <w:rPr>
          <w:sz w:val="24"/>
        </w:rPr>
        <w:t>Introducing</w:t>
      </w:r>
      <w:r w:rsidR="00493A21" w:rsidRPr="00484A77">
        <w:rPr>
          <w:sz w:val="24"/>
        </w:rPr>
        <w:t xml:space="preserve"> a varied mix of 5-reel, 3-reel and 6-reel slots, </w:t>
      </w:r>
      <w:r w:rsidR="00493A21" w:rsidRPr="00484A77">
        <w:rPr>
          <w:b/>
          <w:sz w:val="24"/>
        </w:rPr>
        <w:t>Endorphina</w:t>
      </w:r>
      <w:r w:rsidR="00493A21" w:rsidRPr="00484A77">
        <w:rPr>
          <w:sz w:val="24"/>
        </w:rPr>
        <w:t xml:space="preserve"> games are filled with exciting features that will keep the big wins coming. </w:t>
      </w:r>
    </w:p>
    <w:p w:rsidR="00484A77" w:rsidRDefault="00493A21" w:rsidP="00484A77">
      <w:pPr>
        <w:jc w:val="both"/>
        <w:rPr>
          <w:sz w:val="24"/>
        </w:rPr>
      </w:pPr>
      <w:r w:rsidRPr="00484A77">
        <w:rPr>
          <w:sz w:val="24"/>
        </w:rPr>
        <w:t xml:space="preserve">There are currently </w:t>
      </w:r>
      <w:r w:rsidRPr="00484A77">
        <w:rPr>
          <w:b/>
          <w:sz w:val="24"/>
        </w:rPr>
        <w:t>43 new slots to choose</w:t>
      </w:r>
      <w:r w:rsidRPr="00484A77">
        <w:rPr>
          <w:sz w:val="24"/>
        </w:rPr>
        <w:t xml:space="preserve"> from, 32 of which are available for mobile play. </w:t>
      </w:r>
    </w:p>
    <w:p w:rsidR="00493A21" w:rsidRPr="00484A77" w:rsidRDefault="00493A21" w:rsidP="00484A77">
      <w:pPr>
        <w:jc w:val="both"/>
        <w:rPr>
          <w:sz w:val="24"/>
        </w:rPr>
      </w:pPr>
      <w:r w:rsidRPr="00484A77">
        <w:rPr>
          <w:sz w:val="24"/>
        </w:rPr>
        <w:t xml:space="preserve">With no country restrictions, these fantastic new games are available to all </w:t>
      </w:r>
      <w:r w:rsidRPr="00484A77">
        <w:rPr>
          <w:b/>
          <w:sz w:val="24"/>
        </w:rPr>
        <w:t>Vegas Crest Casino</w:t>
      </w:r>
      <w:r w:rsidRPr="00484A77">
        <w:rPr>
          <w:sz w:val="24"/>
        </w:rPr>
        <w:t xml:space="preserve"> players and bring </w:t>
      </w:r>
      <w:r w:rsidRPr="00484A77">
        <w:rPr>
          <w:b/>
          <w:sz w:val="24"/>
        </w:rPr>
        <w:t>Vegas Crest Casino total number of games to a massive 569.</w:t>
      </w:r>
    </w:p>
    <w:p w:rsidR="00484A77" w:rsidRDefault="0094412D" w:rsidP="00484A77">
      <w:pPr>
        <w:jc w:val="both"/>
        <w:rPr>
          <w:sz w:val="24"/>
        </w:rPr>
      </w:pPr>
      <w:r w:rsidRPr="00484A77">
        <w:rPr>
          <w:sz w:val="24"/>
        </w:rPr>
        <w:t>Players can find the Endorphina games within a new lobby section, dedicated solely to Endorphina games. T</w:t>
      </w:r>
    </w:p>
    <w:p w:rsidR="00493A21" w:rsidRDefault="0094412D" w:rsidP="00484A77">
      <w:pPr>
        <w:jc w:val="both"/>
        <w:rPr>
          <w:sz w:val="24"/>
        </w:rPr>
      </w:pPr>
      <w:proofErr w:type="gramStart"/>
      <w:r w:rsidRPr="00484A77">
        <w:rPr>
          <w:sz w:val="24"/>
        </w:rPr>
        <w:t>his</w:t>
      </w:r>
      <w:proofErr w:type="gramEnd"/>
      <w:r w:rsidRPr="00484A77">
        <w:rPr>
          <w:sz w:val="24"/>
        </w:rPr>
        <w:t xml:space="preserve"> new layout makes finding your favorite games quick and easy and will be implemented across all the </w:t>
      </w:r>
      <w:r w:rsidRPr="00484A77">
        <w:rPr>
          <w:b/>
          <w:sz w:val="24"/>
        </w:rPr>
        <w:t>Vegas Crest Casino</w:t>
      </w:r>
      <w:r w:rsidRPr="00484A77">
        <w:rPr>
          <w:sz w:val="24"/>
        </w:rPr>
        <w:t xml:space="preserve"> game providers</w:t>
      </w:r>
      <w:r w:rsidR="00FD019E">
        <w:rPr>
          <w:sz w:val="24"/>
        </w:rPr>
        <w:t>.</w:t>
      </w:r>
    </w:p>
    <w:p w:rsidR="00FD019E" w:rsidRPr="00484A77" w:rsidRDefault="00FD019E" w:rsidP="00484A77">
      <w:pPr>
        <w:jc w:val="both"/>
        <w:rPr>
          <w:sz w:val="24"/>
        </w:rPr>
      </w:pPr>
    </w:p>
    <w:p w:rsidR="00484A77" w:rsidRPr="00484A77" w:rsidRDefault="00484A77" w:rsidP="00484A77">
      <w:pPr>
        <w:pStyle w:val="ListParagraph"/>
        <w:numPr>
          <w:ilvl w:val="0"/>
          <w:numId w:val="1"/>
        </w:numPr>
        <w:rPr>
          <w:bCs/>
        </w:rPr>
      </w:pPr>
      <w:r w:rsidRPr="00484A77">
        <w:rPr>
          <w:bCs/>
        </w:rPr>
        <w:t>43 Desktop</w:t>
      </w:r>
    </w:p>
    <w:p w:rsidR="00484A77" w:rsidRPr="00484A77" w:rsidRDefault="00484A77" w:rsidP="00484A77">
      <w:pPr>
        <w:pStyle w:val="ListParagraph"/>
        <w:numPr>
          <w:ilvl w:val="0"/>
          <w:numId w:val="1"/>
        </w:numPr>
        <w:rPr>
          <w:lang w:val="en-US"/>
        </w:rPr>
      </w:pPr>
      <w:r w:rsidRPr="00484A77">
        <w:rPr>
          <w:bCs/>
        </w:rPr>
        <w:t>32 Mobile</w:t>
      </w:r>
      <w:r w:rsidRPr="00484A77">
        <w:t xml:space="preserve"> </w:t>
      </w:r>
      <w:r w:rsidRPr="00484A77">
        <w:rPr>
          <w:bCs/>
          <w:lang w:val="en-US"/>
        </w:rPr>
        <w:t>Slots</w:t>
      </w:r>
    </w:p>
    <w:p w:rsidR="00484A77" w:rsidRPr="00484A77" w:rsidRDefault="00484A77" w:rsidP="00484A77">
      <w:pPr>
        <w:pStyle w:val="ListParagraph"/>
        <w:numPr>
          <w:ilvl w:val="0"/>
          <w:numId w:val="1"/>
        </w:numPr>
      </w:pPr>
      <w:r w:rsidRPr="00484A77">
        <w:rPr>
          <w:lang w:val="en-US"/>
        </w:rPr>
        <w:t>N</w:t>
      </w:r>
      <w:r>
        <w:rPr>
          <w:lang w:val="en-US"/>
        </w:rPr>
        <w:t>ew menu</w:t>
      </w:r>
      <w:r w:rsidRPr="00484A77">
        <w:rPr>
          <w:lang w:val="en-US"/>
        </w:rPr>
        <w:t>:</w:t>
      </w:r>
      <w:r w:rsidRPr="00484A77">
        <w:rPr>
          <w:b/>
          <w:bCs/>
          <w:lang w:val="en-US"/>
        </w:rPr>
        <w:t xml:space="preserve"> </w:t>
      </w:r>
      <w:hyperlink r:id="rId8" w:history="1">
        <w:r w:rsidRPr="00484A77">
          <w:rPr>
            <w:rStyle w:val="Hyperlink"/>
            <w:color w:val="auto"/>
          </w:rPr>
          <w:t>https://www.vegascrestcasino.ag/endorphina-games-lobby.html</w:t>
        </w:r>
      </w:hyperlink>
      <w:r w:rsidRPr="00484A77">
        <w:t>.</w:t>
      </w:r>
    </w:p>
    <w:p w:rsidR="00484A77" w:rsidRPr="00484A77" w:rsidRDefault="00484A77" w:rsidP="00484A77">
      <w:pPr>
        <w:pStyle w:val="ListParagraph"/>
        <w:numPr>
          <w:ilvl w:val="0"/>
          <w:numId w:val="1"/>
        </w:numPr>
      </w:pPr>
      <w:r w:rsidRPr="00484A77">
        <w:rPr>
          <w:b/>
          <w:bCs/>
        </w:rPr>
        <w:t>No country restrictions</w:t>
      </w:r>
    </w:p>
    <w:p w:rsidR="00493A21" w:rsidRDefault="00493A21"/>
    <w:sectPr w:rsidR="00493A21" w:rsidSect="00EE330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45" w:rsidRDefault="00577445" w:rsidP="00484A77">
      <w:pPr>
        <w:spacing w:after="0" w:line="240" w:lineRule="auto"/>
      </w:pPr>
      <w:r>
        <w:separator/>
      </w:r>
    </w:p>
  </w:endnote>
  <w:endnote w:type="continuationSeparator" w:id="0">
    <w:p w:rsidR="00577445" w:rsidRDefault="00577445" w:rsidP="0048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42"/>
    </w:tblGrid>
    <w:tr w:rsidR="00484A77" w:rsidTr="00484A77">
      <w:trPr>
        <w:trHeight w:val="1124"/>
      </w:trPr>
      <w:tc>
        <w:tcPr>
          <w:tcW w:w="9242" w:type="dxa"/>
        </w:tcPr>
        <w:p w:rsidR="00484A77" w:rsidRDefault="00484A77" w:rsidP="00654E78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143000" cy="609600"/>
                <wp:effectExtent l="0" t="0" r="0" b="0"/>
                <wp:docPr id="11" name="Picture 4" descr="VGN-email-s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GN-email-si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drawing>
              <wp:inline distT="0" distB="0" distL="0" distR="0">
                <wp:extent cx="628650" cy="273326"/>
                <wp:effectExtent l="19050" t="0" r="0" b="0"/>
                <wp:docPr id="12" name="Picture 3" descr="GPWA.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PWA.logo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73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A77" w:rsidTr="00484A77">
      <w:tc>
        <w:tcPr>
          <w:tcW w:w="9242" w:type="dxa"/>
        </w:tcPr>
        <w:p w:rsidR="00484A77" w:rsidRDefault="00484A77" w:rsidP="00654E78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14450" cy="361112"/>
                <wp:effectExtent l="19050" t="0" r="0" b="0"/>
                <wp:docPr id="13" name="Picture 2" descr="affiliate_conference_amsterdam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filiate_conference_amsterdam - Copy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36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4A77" w:rsidRDefault="00484A77" w:rsidP="00484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45" w:rsidRDefault="00577445" w:rsidP="00484A77">
      <w:pPr>
        <w:spacing w:after="0" w:line="240" w:lineRule="auto"/>
      </w:pPr>
      <w:r>
        <w:separator/>
      </w:r>
    </w:p>
  </w:footnote>
  <w:footnote w:type="continuationSeparator" w:id="0">
    <w:p w:rsidR="00577445" w:rsidRDefault="00577445" w:rsidP="0048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77" w:rsidRDefault="00484A77" w:rsidP="00484A7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905000" cy="571500"/>
          <wp:effectExtent l="19050" t="0" r="0" b="0"/>
          <wp:docPr id="2" name="Picture 1" descr="vc-logo-200x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-logo-200x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59C"/>
    <w:multiLevelType w:val="hybridMultilevel"/>
    <w:tmpl w:val="49FE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93A21"/>
    <w:rsid w:val="0031031F"/>
    <w:rsid w:val="0044733B"/>
    <w:rsid w:val="00484A77"/>
    <w:rsid w:val="00493A21"/>
    <w:rsid w:val="00577445"/>
    <w:rsid w:val="0065218B"/>
    <w:rsid w:val="007E5018"/>
    <w:rsid w:val="0094412D"/>
    <w:rsid w:val="00971F87"/>
    <w:rsid w:val="00A5206C"/>
    <w:rsid w:val="00A86078"/>
    <w:rsid w:val="00BC6AB1"/>
    <w:rsid w:val="00EE3309"/>
    <w:rsid w:val="00FD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77"/>
  </w:style>
  <w:style w:type="paragraph" w:styleId="Footer">
    <w:name w:val="footer"/>
    <w:basedOn w:val="Normal"/>
    <w:link w:val="FooterChar"/>
    <w:uiPriority w:val="99"/>
    <w:unhideWhenUsed/>
    <w:rsid w:val="0048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77"/>
  </w:style>
  <w:style w:type="table" w:styleId="TableGrid">
    <w:name w:val="Table Grid"/>
    <w:basedOn w:val="TableNormal"/>
    <w:uiPriority w:val="39"/>
    <w:rsid w:val="0048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84A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4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ascrestcasino.ag/endorphina-games-lobb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</dc:creator>
  <cp:lastModifiedBy>Sebastien</cp:lastModifiedBy>
  <cp:revision>2</cp:revision>
  <dcterms:created xsi:type="dcterms:W3CDTF">2017-06-02T10:26:00Z</dcterms:created>
  <dcterms:modified xsi:type="dcterms:W3CDTF">2017-06-02T10:26:00Z</dcterms:modified>
</cp:coreProperties>
</file>